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63" w:rsidRDefault="00E85963" w:rsidP="008908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890841" w:rsidRDefault="00890841" w:rsidP="008908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890841" w:rsidRPr="00890841" w:rsidRDefault="00890841" w:rsidP="008908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890841" w:rsidRDefault="00890841" w:rsidP="00890841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890841">
        <w:rPr>
          <w:rFonts w:ascii="Times New Roman" w:hAnsi="Times New Roman" w:cs="Times New Roman"/>
          <w:b/>
          <w:color w:val="000000"/>
          <w:sz w:val="72"/>
          <w:szCs w:val="72"/>
        </w:rPr>
        <w:t>Картотека игр на развитие эмоционально-волевой сферы</w:t>
      </w:r>
    </w:p>
    <w:p w:rsidR="00890841" w:rsidRDefault="00890841" w:rsidP="00890841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E85963" w:rsidRPr="00890841" w:rsidRDefault="00890841" w:rsidP="008908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40220" cy="5173524"/>
            <wp:effectExtent l="19050" t="0" r="0" b="0"/>
            <wp:docPr id="1" name="Рисунок 1" descr="http://solangel.ru/d/istock_000005802132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angel.ru/d/istock_000005802132mediu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7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963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0B4FC7" w:rsidRPr="00C939A6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№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A25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СНЕЖНЫЙ</w:t>
      </w:r>
      <w:r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лет)</w:t>
      </w:r>
    </w:p>
    <w:p w:rsidR="000B4FC7" w:rsidRPr="001C4BF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C4B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Цель: способствует запоминанию имен всех участников группы, знакомит их друг с другом  </w:t>
      </w:r>
    </w:p>
    <w:p w:rsidR="000B4FC7" w:rsidRDefault="000B4FC7" w:rsidP="000B4F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D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участник (например, слева от ведущего) называет свое имя. Следующий - повторяет его, затем называет свое. Третий участник повторяет два имени и называет свое. И так по кругу. Упражнение заканчивается, когда первый участник назовет по именам всю группу.</w:t>
      </w:r>
    </w:p>
    <w:p w:rsidR="000B4FC7" w:rsidRDefault="000B4FC7" w:rsidP="000B4F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C939A6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 «</w:t>
      </w:r>
      <w:r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МОЕ ИМЯ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4-5 лет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B4FC7" w:rsidRPr="001C4BF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B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Цель: способствует созданию комфортной обстановки для каждого</w:t>
      </w:r>
    </w:p>
    <w:p w:rsidR="000B4FC7" w:rsidRPr="001C4BF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B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участника.</w:t>
      </w:r>
    </w:p>
    <w:p w:rsidR="000B4FC7" w:rsidRDefault="000B4FC7" w:rsidP="000B4F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D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говорит по кругу о том, какое звучание его имени ему больше нравится (Лена, Леночка, Алена, Елена ...), и как не нравится. Как он хочет, чтобы его называли в группе. После этого упражнения можно опять повторить, кого как будут теперь звать в группе (Лена или Леночка и т.д.)</w:t>
      </w:r>
    </w:p>
    <w:p w:rsidR="000B4FC7" w:rsidRDefault="000B4FC7" w:rsidP="000B4FC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C939A6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 «</w:t>
      </w:r>
      <w:r w:rsidRPr="00C939A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КТО ТЕБЯ ПОЗВАЛ. УЗНАЙ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»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лет)</w:t>
      </w:r>
    </w:p>
    <w:p w:rsidR="000B4FC7" w:rsidRPr="00D758C1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Цель: </w:t>
      </w: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чувствования детьми друг друга, дифференцировка слухового восприятия, соотнесение человека и его звукового образа, развитие эмпатии.</w:t>
      </w:r>
      <w:r w:rsidRPr="00D758C1">
        <w:rPr>
          <w:rFonts w:ascii="Arial" w:eastAsia="Times New Roman" w:hAnsi="Times New Roman" w:cs="Arial"/>
          <w:iCs/>
          <w:color w:val="000000"/>
          <w:sz w:val="28"/>
          <w:szCs w:val="28"/>
        </w:rPr>
        <w:t xml:space="preserve">                                                                         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758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Дети, каждый по очереди, становятся в конец комнаты и закрывают глаза - водят. Два человека из группы по очереди зовут водящего по имени. Задача водящего - отгадать, догадаться, кто его позвал. Если дети хорошо знакомы друг с другом, то можно усложнить задание, предложив детям изменить голос.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№4 «</w:t>
      </w:r>
      <w:r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ВЕЖЛИВЫЕ СЛОВА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лет)</w:t>
      </w:r>
    </w:p>
    <w:p w:rsidR="000B4FC7" w:rsidRPr="00BC59BE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Цель: </w:t>
      </w:r>
      <w:r w:rsidRPr="00BC5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уважения в общении, привычки пользоваться вежливыми</w:t>
      </w:r>
    </w:p>
    <w:p w:rsidR="000B4FC7" w:rsidRPr="00BC59BE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словами.</w:t>
      </w:r>
    </w:p>
    <w:p w:rsidR="000B4FC7" w:rsidRDefault="000B4FC7" w:rsidP="000B4F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проводится с мячом в кругу. Дети бросают друг другу мяч, называя вежливые слова. Затем упражнение усложняется: надо называть только слова приветствия (здравствуйте, добрый день, привет), благодарности (спасибо, благодарю, пожалуйста), извинения.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5 «</w:t>
      </w:r>
      <w:r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КЛЕЕВОЙ ДОЖДИК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лет)</w:t>
      </w:r>
    </w:p>
    <w:p w:rsidR="000B4FC7" w:rsidRPr="00BC59BE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Цель:</w:t>
      </w:r>
      <w:r w:rsidRPr="00BC59B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развитие чувства коллектива, снятие эмоционального и физического напряжения, обучение согласованности своих движений с окружающими.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в одну линию, ставят руки на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 друг к другу и таким вот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паровозиком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склеившимися дождевыми капельками) начинают движение. На пути им встречаются различные препятствия: необходимо перешагнуть через коробки, пройти по импровизированному мосту, обогнуть большие валуны, проползти под стулом и т.д.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6 «</w:t>
      </w:r>
      <w:r w:rsidRPr="00C93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КЛУБОЧЕК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лет)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установление контакта, дружеских взаимоотношений.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садятся в круг, ведущий, держа в руках клубочек, обматывает нитку вокруг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пальца, задает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любой, интересующий его вопрос участнику игры.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Например: «Как тебя зовут, хочешь ли ты со </w:t>
      </w:r>
      <w:r w:rsidRPr="00C911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дружить, что ты любишь, чего ты боишься» и т д.), тот ловит клубочек, обматывает нитку вокруг пальца, отвечает на вопрос, а затем задает </w:t>
      </w:r>
      <w:r w:rsidRPr="00C911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следующему игроку. Таким образом, в конце клубочек возвращается ведущему. Все видят нити, связываю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участников игры в одно целое, определяют, на что фигура похожа, многое узнают друг о друге, сплачиваются.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ЗАМЕЧАНИЕ: 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Если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вынужден помогать затрудняющемуся ребенку, то он берет при этом клубочек себе назад, подсказывает и опять кидает ребенку. В результате можно увидеть детей, испы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тывающих затруднения в общении, — у ведущего с  ними  будут  двойные,  тройные  связи.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№7</w:t>
      </w:r>
      <w:r w:rsidRPr="00F05C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«Утка,  утка,  гусь»</w:t>
      </w: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14B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F05C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 4-х  лет)</w:t>
      </w: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игры встают в круг. Ведущий — внутри круга. Он ходит по кругу, указывает рукой и приговаривает: «Утка, утка, утка... гусь». Гусь срывается с места, убегая в противоположную от ведущего сторону. Их </w:t>
      </w:r>
      <w:proofErr w:type="gramStart"/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обоих</w:t>
      </w:r>
      <w:proofErr w:type="gramEnd"/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— быстрее занять освободившееся место. Вся сложность игры в том, что в месте встречи соревнующиеся должны взять друг друга за руки, сделать реверанс, улыб</w:t>
      </w: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нуться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поприветствовать: «Доброе утро,</w:t>
      </w: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день, добрый вечер!», а затем снова броситься к свободному   месту.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CBA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замечание: </w:t>
      </w:r>
      <w:r w:rsidRPr="00F05CB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следит за тем, чтобы каждый участник побывал в роли «гуся». Приветствия и реверансы  должны  выполняться  четко  и  громко.</w:t>
      </w: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E5221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 «Поварята</w:t>
      </w:r>
      <w:r w:rsidRPr="00E52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E52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522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(с  4  лет)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встают в круг — это кастрюля. Сейчас будем готовить   суп    (компот,    винегрет,    салат).    Каждый придумывает,   чем  он  будет   (мясо,   картошка,   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ковка, лук, капуста, петрушка, соль и т. д.). Ведущий выкрикивает  по  очереди,  что он  хочет  положить в кастрюлю.  Узнавший  себя  впрыгивает  в  круг,  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дующий, прыгнув, берет за руки предыдущего. Пока все   «компоненты»   не  окажутся  в  круге,   игра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должается. В результате получается вкусное, красивое блюдо  —  просто объедение.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«Дружба начинаемся с улыбки</w:t>
      </w:r>
      <w:r w:rsidR="00114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114B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  лет)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Сидящие в кругу берутся за руки, смотрят соседу в глаза и дарят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молча самую добрую, какая есть,  улыбку  по очереди.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10«Доброе  животное»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4 лет)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  встают   в   круг   и   берутся   за   руки. Ведущий    тихим    голосом    говорит:    «Мы    —   одно большое,  доброе животное.  Давайте послушаем,  как оно дышит!» Все прислушиваются к своему дыханию, дыханию   соседей.       «А   теперь   подышим   вместе!» Вдох — все делают шаг вперед. Выдох — все делают шаг   назад.   Вдох   —   все   делают   2   шага   вперед, выдох — все делают 2 шага назад. Вдох — 2 шага вперед,   выдох   —   2   шага   назад.   «Так   не   только дышит животное,  так же четко и  ровно бьется его большое доброе сердце. Стук — шаг вперед, стук — шаг   назад   и   т. д.   Мы   все  берем   дыхание  и  стук сердца этого животного себе».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D867A3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11</w:t>
      </w:r>
      <w:r w:rsidRPr="0074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«Комплименты»</w:t>
      </w:r>
      <w:r w:rsidRPr="00742F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4  лет)</w:t>
      </w:r>
    </w:p>
    <w:p w:rsidR="000B4FC7" w:rsidRPr="00E5221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Сидя в кругу, все берутся за руки. Глядя в глаза соседу, надо сказать ему несколько добрых слов, за что-то похвалить. </w:t>
      </w:r>
      <w:proofErr w:type="gramStart"/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Принимающий</w:t>
      </w:r>
      <w:proofErr w:type="gramEnd"/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кивает головой и говорит: «Спасибо, мне очень приятно!» Затем он дарит комплимент своему соседу, упражнение про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водится   по  кругу.</w:t>
      </w:r>
    </w:p>
    <w:p w:rsidR="000B4FC7" w:rsidRPr="00E5221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ПРЕДУПРЕЖДЕНИЕ:</w:t>
      </w:r>
    </w:p>
    <w:p w:rsidR="000B4FC7" w:rsidRPr="00E52219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2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 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Некоторые дети не могут сказать комплимент, им необходимо помочь. Можно вместо похвалы просто сказать «вкусное», «сладкое», «цветочное», * молочное »   слово.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2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 </w:t>
      </w:r>
      <w:r w:rsidRPr="00E52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ребенок затрудняется сделать комплимент, не ждите, когда загрустит его сосед, скажите комплимент  сами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Pr="0042430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12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«Передай мячик»</w:t>
      </w:r>
      <w:r w:rsidRPr="004243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4  лет)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B4FC7" w:rsidRPr="0042430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3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Сидя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стоя,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стараются, как можно быст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рее, передать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мячик, не уронив. Можно в максим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 быстром темпе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бросать мячик соседям. Можно 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повернувшись спиной в круг и убрав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424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пину, передавать мяч. Кто уронил — выбывает. 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ЗАМЕЧАНИЕ:   Усложнить   упражнение  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усложнить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попросив детей закрыть глаза.</w:t>
      </w:r>
    </w:p>
    <w:p w:rsidR="000B4FC7" w:rsidRPr="0042430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FC7" w:rsidRPr="0042430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13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«Гнездышко»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4  лет)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присели в кругу, взявшись за руки — это гнездышко. Внутри сидит птичка. Снаружи летает еще одна птичка и дает команду: «Птичка вылетает!» Гнездо рассыпается и все летают, как птицы. Ве</w:t>
      </w:r>
      <w:r w:rsidRPr="0042430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дущий командует: «В гнездо!» Опять приседают. Кто не  успел   —   ведущий.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</w:p>
    <w:p w:rsidR="000B4FC7" w:rsidRPr="00AE0542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Pr="00AE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14</w:t>
      </w:r>
      <w:r w:rsidRPr="00AE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«Передай мячик»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r w:rsidRPr="00742F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 4  лет)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5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Сидя </w:t>
      </w:r>
      <w:r w:rsidRPr="00AE0542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стоя,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стараются, как можно быс</w:t>
      </w:r>
      <w:r w:rsidRPr="00AE0542">
        <w:rPr>
          <w:rFonts w:ascii="Times New Roman" w:eastAsia="Times New Roman" w:hAnsi="Times New Roman" w:cs="Times New Roman"/>
          <w:color w:val="000000"/>
          <w:sz w:val="28"/>
          <w:szCs w:val="28"/>
        </w:rPr>
        <w:t>трее, передать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мячик, не уронив. Можно в максим</w:t>
      </w:r>
      <w:r w:rsidRPr="00AE0542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 быстром темпе бросать 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соседям. Можно, </w:t>
      </w:r>
      <w:r w:rsidRPr="00AE054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повернувшись спиной в круг и убрав руки</w:t>
      </w:r>
      <w:r>
        <w:rPr>
          <w:rFonts w:ascii="Times New Roman" w:hAnsi="Times New Roman" w:cs="Times New Roman"/>
          <w:sz w:val="28"/>
          <w:szCs w:val="28"/>
        </w:rPr>
        <w:t xml:space="preserve"> 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E0542">
        <w:rPr>
          <w:rFonts w:ascii="Times New Roman" w:eastAsia="Times New Roman" w:hAnsi="Times New Roman" w:cs="Times New Roman"/>
          <w:color w:val="000000"/>
          <w:sz w:val="28"/>
          <w:szCs w:val="28"/>
        </w:rPr>
        <w:t>пину, передавать мяч. Кто уронил — выбывает. ЗАМЕЧАНИЕ:   Усложнить   упражнение  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попросив детей закрыть глаза.</w:t>
      </w:r>
    </w:p>
    <w:p w:rsidR="00D867A3" w:rsidRDefault="00D867A3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</w:t>
      </w: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4FC7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4FC7" w:rsidRPr="00F05CBA" w:rsidRDefault="000B4FC7" w:rsidP="000B4F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89E" w:rsidRDefault="00DE589E"/>
    <w:sectPr w:rsidR="00DE589E" w:rsidSect="00890841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4FC7"/>
    <w:rsid w:val="00000DE3"/>
    <w:rsid w:val="000B4FC7"/>
    <w:rsid w:val="000C3C3B"/>
    <w:rsid w:val="00114B68"/>
    <w:rsid w:val="001B773F"/>
    <w:rsid w:val="001C6BF2"/>
    <w:rsid w:val="005218FB"/>
    <w:rsid w:val="006E5B1F"/>
    <w:rsid w:val="008423D1"/>
    <w:rsid w:val="00890841"/>
    <w:rsid w:val="00C67056"/>
    <w:rsid w:val="00D5078E"/>
    <w:rsid w:val="00D867A3"/>
    <w:rsid w:val="00DE589E"/>
    <w:rsid w:val="00E8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4</cp:revision>
  <cp:lastPrinted>2008-10-08T17:38:00Z</cp:lastPrinted>
  <dcterms:created xsi:type="dcterms:W3CDTF">2016-11-15T15:47:00Z</dcterms:created>
  <dcterms:modified xsi:type="dcterms:W3CDTF">2019-12-19T16:14:00Z</dcterms:modified>
</cp:coreProperties>
</file>